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B" w:rsidRPr="000D6651" w:rsidRDefault="007B73B4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0D6651">
        <w:rPr>
          <w:rFonts w:ascii="Times New Roman" w:hAnsi="Times New Roman" w:cs="Times New Roman"/>
          <w:sz w:val="28"/>
          <w:szCs w:val="28"/>
        </w:rPr>
        <w:t>Директору унитарной некоммерческой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организаци</w:t>
      </w:r>
      <w:r w:rsidR="00606D15" w:rsidRPr="000D6651">
        <w:rPr>
          <w:rFonts w:ascii="Times New Roman" w:hAnsi="Times New Roman" w:cs="Times New Roman"/>
          <w:sz w:val="28"/>
          <w:szCs w:val="28"/>
        </w:rPr>
        <w:t>и</w:t>
      </w:r>
      <w:r w:rsidRPr="000D6651">
        <w:rPr>
          <w:rFonts w:ascii="Times New Roman" w:hAnsi="Times New Roman" w:cs="Times New Roman"/>
          <w:sz w:val="28"/>
          <w:szCs w:val="28"/>
        </w:rPr>
        <w:t xml:space="preserve"> «Фонд развития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промышленности</w:t>
      </w:r>
    </w:p>
    <w:p w:rsidR="00E92F86" w:rsidRPr="000D6651" w:rsidRDefault="0094187B" w:rsidP="008641E1">
      <w:pPr>
        <w:widowControl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0D665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5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8641E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6651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уполномоченных </w:t>
      </w:r>
      <w:r w:rsidR="006B41EF" w:rsidRPr="000D6651">
        <w:rPr>
          <w:rFonts w:ascii="Times New Roman" w:hAnsi="Times New Roman" w:cs="Times New Roman"/>
          <w:b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 оказания услуг по разработке и реализации </w:t>
      </w:r>
      <w:r w:rsidR="00107388" w:rsidRPr="008641E1">
        <w:rPr>
          <w:rFonts w:ascii="Times New Roman" w:hAnsi="Times New Roman" w:cs="Times New Roman"/>
          <w:b/>
          <w:sz w:val="28"/>
          <w:szCs w:val="28"/>
        </w:rPr>
        <w:t xml:space="preserve">программ повышения производительности труда для </w:t>
      </w:r>
      <w:r w:rsidR="008641E1" w:rsidRPr="008641E1">
        <w:rPr>
          <w:rFonts w:ascii="Times New Roman" w:hAnsi="Times New Roman" w:cs="Times New Roman"/>
          <w:b/>
          <w:sz w:val="28"/>
          <w:szCs w:val="28"/>
        </w:rPr>
        <w:t>организаций Краснодарского края – субъектов малого и среднего предпринимательства</w:t>
      </w:r>
    </w:p>
    <w:bookmarkEnd w:id="0"/>
    <w:p w:rsidR="00593F3F" w:rsidRPr="000D6651" w:rsidRDefault="00593F3F" w:rsidP="008641E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F56CBA" w:rsidRPr="000D6651" w:rsidRDefault="00F56CBA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8840CB"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</w:rPr>
        <w:t>в лице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</w:t>
      </w:r>
      <w:r w:rsidR="001B6195" w:rsidRPr="000D6651">
        <w:rPr>
          <w:rFonts w:ascii="Times New Roman" w:hAnsi="Times New Roman" w:cs="Times New Roman"/>
          <w:bCs/>
          <w:sz w:val="28"/>
          <w:szCs w:val="28"/>
        </w:rPr>
        <w:t>–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1EF" w:rsidRPr="000D6651">
        <w:rPr>
          <w:rFonts w:ascii="Times New Roman" w:hAnsi="Times New Roman" w:cs="Times New Roman"/>
          <w:bCs/>
          <w:sz w:val="28"/>
          <w:szCs w:val="28"/>
        </w:rPr>
        <w:t>Экспертная организация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6B41EF" w:rsidRPr="000D6651">
        <w:rPr>
          <w:rFonts w:ascii="Times New Roman" w:hAnsi="Times New Roman" w:cs="Times New Roman"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sz w:val="28"/>
          <w:szCs w:val="28"/>
        </w:rPr>
        <w:t>(или)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1B6195" w:rsidRPr="000D6651">
        <w:rPr>
          <w:rFonts w:ascii="Times New Roman" w:hAnsi="Times New Roman" w:cs="Times New Roman"/>
          <w:sz w:val="28"/>
          <w:szCs w:val="28"/>
        </w:rPr>
        <w:t xml:space="preserve"> 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пов</w:t>
      </w:r>
      <w:r w:rsidR="0090002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ышения производительности труда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641E1" w:rsidRPr="00F374A5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 малого и среднего предпринимательства</w:t>
      </w:r>
      <w:r w:rsidR="00D07076" w:rsidRPr="000D6651">
        <w:rPr>
          <w:rFonts w:ascii="Times New Roman" w:hAnsi="Times New Roman" w:cs="Times New Roman"/>
          <w:sz w:val="28"/>
          <w:szCs w:val="28"/>
        </w:rPr>
        <w:t>.</w:t>
      </w:r>
    </w:p>
    <w:p w:rsidR="00107388" w:rsidRPr="000D6651" w:rsidRDefault="00107388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Гарантируем </w:t>
      </w:r>
      <w:r w:rsidR="003E0552" w:rsidRPr="000D6651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0D6651">
        <w:rPr>
          <w:rFonts w:ascii="Times New Roman" w:hAnsi="Times New Roman" w:cs="Times New Roman"/>
          <w:sz w:val="28"/>
          <w:szCs w:val="28"/>
        </w:rPr>
        <w:t>достоверность</w:t>
      </w:r>
      <w:r w:rsidRPr="000D6651">
        <w:rPr>
          <w:rFonts w:ascii="Times New Roman" w:hAnsi="Times New Roman"/>
          <w:bCs/>
          <w:sz w:val="28"/>
          <w:szCs w:val="28"/>
        </w:rPr>
        <w:t xml:space="preserve"> представленной нами информации и подтверждаем право </w:t>
      </w:r>
      <w:r w:rsidRPr="000D6651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развития промышленности Краснодарского края» (далее – Фонд)</w:t>
      </w:r>
      <w:r w:rsidR="001B6195" w:rsidRPr="000D6651">
        <w:rPr>
          <w:rFonts w:ascii="Times New Roman" w:hAnsi="Times New Roman"/>
          <w:bCs/>
          <w:sz w:val="28"/>
          <w:szCs w:val="28"/>
        </w:rPr>
        <w:t xml:space="preserve"> запрашивать о</w:t>
      </w:r>
      <w:r w:rsidRPr="000D6651">
        <w:rPr>
          <w:rFonts w:ascii="Times New Roman" w:hAnsi="Times New Roman"/>
          <w:bCs/>
          <w:sz w:val="28"/>
          <w:szCs w:val="28"/>
        </w:rPr>
        <w:t xml:space="preserve">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bCs/>
          <w:color w:val="auto"/>
        </w:rPr>
        <w:t xml:space="preserve">Подтверждаем соответствие </w:t>
      </w:r>
      <w:r w:rsidR="00C003A7" w:rsidRPr="000D6651">
        <w:rPr>
          <w:bCs/>
          <w:i/>
          <w:iCs/>
          <w:color w:val="auto"/>
          <w:u w:val="single"/>
        </w:rPr>
        <w:t>(наименование претендента)</w:t>
      </w:r>
      <w:r w:rsidR="00C003A7" w:rsidRPr="000D6651">
        <w:rPr>
          <w:bCs/>
          <w:iCs/>
          <w:color w:val="auto"/>
        </w:rPr>
        <w:t xml:space="preserve"> </w:t>
      </w:r>
      <w:r w:rsidRPr="000D6651">
        <w:rPr>
          <w:color w:val="auto"/>
        </w:rPr>
        <w:t>требованиям,</w:t>
      </w:r>
      <w:r w:rsidRPr="000D6651">
        <w:rPr>
          <w:bCs/>
          <w:color w:val="auto"/>
        </w:rPr>
        <w:t xml:space="preserve"> установленным Порядком.</w:t>
      </w:r>
      <w:r w:rsidRPr="000D6651">
        <w:rPr>
          <w:color w:val="auto"/>
        </w:rPr>
        <w:t xml:space="preserve"> 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="00C003A7"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</w:t>
      </w:r>
      <w:r w:rsidR="0081089B" w:rsidRPr="000D6651">
        <w:rPr>
          <w:color w:val="auto"/>
        </w:rPr>
        <w:t>к</w:t>
      </w:r>
      <w:r w:rsidRPr="000D6651">
        <w:rPr>
          <w:color w:val="auto"/>
        </w:rPr>
        <w:t>онкурсного отбора просим сообщать указанному уполномоченному лицу.</w:t>
      </w:r>
    </w:p>
    <w:p w:rsidR="008641E1" w:rsidRPr="000D6651" w:rsidRDefault="008641E1" w:rsidP="008641E1">
      <w:pPr>
        <w:pStyle w:val="a9"/>
        <w:widowControl w:val="0"/>
        <w:ind w:firstLine="709"/>
        <w:rPr>
          <w:color w:val="auto"/>
        </w:rPr>
      </w:pPr>
    </w:p>
    <w:p w:rsidR="00E32C21" w:rsidRPr="000D6651" w:rsidRDefault="00E32C21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Приложени</w:t>
      </w:r>
      <w:r w:rsidR="008840CB" w:rsidRPr="000D6651">
        <w:rPr>
          <w:rFonts w:ascii="Times New Roman" w:hAnsi="Times New Roman" w:cs="Times New Roman"/>
          <w:sz w:val="28"/>
          <w:szCs w:val="28"/>
        </w:rPr>
        <w:t>я</w:t>
      </w:r>
      <w:r w:rsidRPr="000D6651">
        <w:rPr>
          <w:rFonts w:ascii="Times New Roman" w:hAnsi="Times New Roman" w:cs="Times New Roman"/>
          <w:sz w:val="28"/>
          <w:szCs w:val="28"/>
        </w:rPr>
        <w:t>:</w:t>
      </w:r>
    </w:p>
    <w:p w:rsidR="00BF100E" w:rsidRPr="000D6651" w:rsidRDefault="00E32C21" w:rsidP="008641E1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D6651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7B73B4">
        <w:rPr>
          <w:rFonts w:ascii="Times New Roman" w:hAnsi="Times New Roman" w:cs="Times New Roman"/>
          <w:sz w:val="28"/>
          <w:szCs w:val="28"/>
        </w:rPr>
        <w:t>у</w:t>
      </w:r>
      <w:r w:rsidR="007B73B4" w:rsidRPr="000036EE">
        <w:rPr>
          <w:rFonts w:ascii="Times New Roman" w:hAnsi="Times New Roman" w:cs="Times New Roman"/>
          <w:sz w:val="28"/>
          <w:szCs w:val="28"/>
        </w:rPr>
        <w:t>частника конкурсного отбора экспертных организаций на право проведения работ и</w:t>
      </w:r>
      <w:r w:rsidR="007B73B4">
        <w:rPr>
          <w:rFonts w:ascii="Times New Roman" w:hAnsi="Times New Roman" w:cs="Times New Roman"/>
          <w:sz w:val="28"/>
          <w:szCs w:val="28"/>
        </w:rPr>
        <w:t xml:space="preserve"> (или)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7B73B4">
        <w:rPr>
          <w:rFonts w:ascii="Times New Roman" w:hAnsi="Times New Roman" w:cs="Times New Roman"/>
          <w:sz w:val="28"/>
          <w:szCs w:val="28"/>
        </w:rPr>
        <w:t xml:space="preserve"> 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повышения производительности труда для организаций-</w:t>
      </w:r>
      <w:r w:rsidR="007B73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</w:t>
      </w:r>
      <w:r w:rsidR="007B73B4" w:rsidRPr="00AA3FB8">
        <w:rPr>
          <w:rFonts w:ascii="Times New Roman" w:hAnsi="Times New Roman" w:cs="Times New Roman"/>
          <w:sz w:val="28"/>
          <w:szCs w:val="28"/>
        </w:rPr>
        <w:t>национального проекта «Повышение производительности труда и поддержка занятости»</w:t>
      </w:r>
      <w:r w:rsidR="007B73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2</w:t>
      </w:r>
      <w:r w:rsidR="00BF100E" w:rsidRPr="000D6651">
        <w:rPr>
          <w:rFonts w:ascii="Times New Roman" w:hAnsi="Times New Roman" w:cs="Times New Roman"/>
          <w:sz w:val="28"/>
          <w:szCs w:val="28"/>
        </w:rPr>
        <w:t>. </w:t>
      </w:r>
      <w:r w:rsidRPr="000D6651">
        <w:rPr>
          <w:rFonts w:ascii="Times New Roman" w:hAnsi="Times New Roman" w:cs="Times New Roman"/>
          <w:sz w:val="28"/>
          <w:szCs w:val="28"/>
        </w:rPr>
        <w:t>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 устава</w:t>
      </w:r>
      <w:r w:rsidR="00A556F1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в действующей редакции</w:t>
      </w:r>
      <w:r w:rsidR="00311DDA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(при наличии)</w:t>
      </w:r>
      <w:r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3.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</w:t>
      </w:r>
      <w:r w:rsidR="0026746D" w:rsidRPr="000D6651">
        <w:rPr>
          <w:rFonts w:ascii="Times New Roman" w:hAnsi="Times New Roman" w:cs="Times New Roman"/>
          <w:sz w:val="28"/>
          <w:szCs w:val="28"/>
        </w:rPr>
        <w:t>й регистрации юридического лица</w:t>
      </w:r>
      <w:r w:rsidR="00964A20" w:rsidRPr="000D6651">
        <w:rPr>
          <w:rFonts w:ascii="Times New Roman" w:hAnsi="Times New Roman" w:cs="Times New Roman"/>
          <w:sz w:val="28"/>
          <w:szCs w:val="28"/>
        </w:rPr>
        <w:t>, или индивидуального предпринимателя</w:t>
      </w:r>
      <w:r w:rsidR="0026746D"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4.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</w:t>
      </w:r>
      <w:r w:rsidRPr="000D6651">
        <w:rPr>
          <w:rFonts w:ascii="Times New Roman" w:hAnsi="Times New Roman" w:cs="Times New Roman"/>
          <w:sz w:val="28"/>
          <w:szCs w:val="28"/>
        </w:rPr>
        <w:t>е.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(распечатывается с официального сайта Федеральной налоговой службы Российской Федерации с помощью сервиса «Предоставление сведений из </w:t>
      </w:r>
      <w:r w:rsidR="00CB7380" w:rsidRPr="000D6651">
        <w:rPr>
          <w:rFonts w:ascii="Times New Roman" w:hAnsi="Times New Roman" w:cs="Times New Roman"/>
          <w:sz w:val="28"/>
          <w:szCs w:val="28"/>
        </w:rPr>
        <w:lastRenderedPageBreak/>
        <w:t>ЕГРЮЛ/ЕГРИП о конкретном юридическом лице в форме электронного докуме</w:t>
      </w:r>
      <w:r w:rsidR="007E3AAA" w:rsidRPr="000D6651">
        <w:rPr>
          <w:rFonts w:ascii="Times New Roman" w:hAnsi="Times New Roman" w:cs="Times New Roman"/>
          <w:sz w:val="28"/>
          <w:szCs w:val="28"/>
        </w:rPr>
        <w:t>нта»).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B7380" w:rsidRPr="000D6651">
        <w:rPr>
          <w:rFonts w:ascii="Times New Roman" w:hAnsi="Times New Roman" w:cs="Times New Roman"/>
          <w:sz w:val="28"/>
          <w:szCs w:val="28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(сроком давности не более тридцати календарных дн</w:t>
      </w:r>
      <w:r w:rsidR="007E3AAA" w:rsidRPr="000D6651">
        <w:rPr>
          <w:rFonts w:ascii="Times New Roman" w:hAnsi="Times New Roman" w:cs="Times New Roman"/>
          <w:sz w:val="28"/>
          <w:szCs w:val="28"/>
        </w:rPr>
        <w:t>ей).</w:t>
      </w:r>
    </w:p>
    <w:p w:rsidR="00CB7380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Справка об отсутствии в отношении 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определения/решения Арбитражного суда о введении процедур банкротства, исполнительного производства о наложении ареста на имущество 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8943A3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 Справк</w:t>
      </w:r>
      <w:r w:rsidRPr="008943A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наличии (отсутствии) неснятой или непогашенной судимости за какое-либо умышленное преступление в отношении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E84A0E">
        <w:rPr>
          <w:rFonts w:ascii="Times New Roman" w:hAnsi="Times New Roman" w:cs="Times New Roman"/>
          <w:sz w:val="28"/>
          <w:szCs w:val="28"/>
          <w:lang w:eastAsia="ar-SA"/>
        </w:rPr>
        <w:t>организации в свободной форме и подписывается руководителем организации)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943A3" w:rsidRPr="00850D28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9. </w:t>
      </w:r>
      <w:r w:rsidRPr="00850D28">
        <w:rPr>
          <w:rFonts w:ascii="Times New Roman" w:hAnsi="Times New Roman" w:cs="Times New Roman"/>
          <w:iCs/>
          <w:sz w:val="28"/>
          <w:szCs w:val="28"/>
        </w:rPr>
        <w:t xml:space="preserve">Справка об отсутствии в Реестре дисквалифицированных лиц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850D28">
        <w:rPr>
          <w:rFonts w:ascii="Times New Roman" w:hAnsi="Times New Roman" w:cs="Times New Roman"/>
          <w:iCs/>
          <w:sz w:val="28"/>
          <w:szCs w:val="28"/>
        </w:rPr>
        <w:t>организации в свободной форме и подписывается руководителем организации).</w:t>
      </w:r>
    </w:p>
    <w:p w:rsidR="00CB7380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sz w:val="28"/>
          <w:szCs w:val="28"/>
        </w:rPr>
        <w:t>10</w:t>
      </w:r>
      <w:r w:rsidR="00CB7380" w:rsidRPr="000D6651">
        <w:rPr>
          <w:rFonts w:ascii="Times New Roman" w:hAnsi="Times New Roman" w:cs="Times New Roman"/>
          <w:sz w:val="28"/>
          <w:szCs w:val="28"/>
        </w:rPr>
        <w:t>.</w:t>
      </w:r>
      <w:r w:rsidR="008943A3">
        <w:rPr>
          <w:rFonts w:ascii="Times New Roman" w:hAnsi="Times New Roman" w:cs="Times New Roman"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sz w:val="28"/>
          <w:szCs w:val="28"/>
        </w:rPr>
        <w:t>Информация о наличии положительной деловой репутаци</w:t>
      </w:r>
      <w:r w:rsidR="0055330C" w:rsidRPr="000D6651">
        <w:rPr>
          <w:rFonts w:ascii="Times New Roman" w:hAnsi="Times New Roman" w:cs="Times New Roman"/>
          <w:sz w:val="28"/>
          <w:szCs w:val="28"/>
        </w:rPr>
        <w:t>и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73B4">
        <w:rPr>
          <w:rFonts w:ascii="Times New Roman" w:hAnsi="Times New Roman" w:cs="Times New Roman"/>
          <w:sz w:val="28"/>
          <w:szCs w:val="28"/>
        </w:rPr>
        <w:t>5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 (</w:t>
      </w:r>
      <w:r w:rsidR="007B73B4">
        <w:rPr>
          <w:rFonts w:ascii="Times New Roman" w:hAnsi="Times New Roman" w:cs="Times New Roman"/>
          <w:sz w:val="28"/>
          <w:szCs w:val="28"/>
        </w:rPr>
        <w:t>пяти</w:t>
      </w:r>
      <w:r w:rsidR="001372E2" w:rsidRPr="000D6651">
        <w:rPr>
          <w:rFonts w:ascii="Times New Roman" w:hAnsi="Times New Roman" w:cs="Times New Roman"/>
          <w:sz w:val="28"/>
          <w:szCs w:val="28"/>
        </w:rPr>
        <w:t>) рекомендательных писем-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отзывов о выполненных работах и оказанных услугах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12511E" w:rsidRPr="000D6651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iCs/>
          <w:sz w:val="28"/>
          <w:szCs w:val="28"/>
        </w:rPr>
        <w:t>11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>.</w:t>
      </w:r>
      <w:r w:rsidR="008943A3">
        <w:rPr>
          <w:rFonts w:ascii="Times New Roman" w:hAnsi="Times New Roman" w:cs="Times New Roman"/>
          <w:iCs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Гарантийное письмо </w:t>
      </w:r>
      <w:r w:rsidR="00C003A7" w:rsidRPr="000D6651">
        <w:rPr>
          <w:rFonts w:ascii="Times New Roman" w:hAnsi="Times New Roman" w:cs="Times New Roman"/>
          <w:iCs/>
          <w:sz w:val="28"/>
          <w:szCs w:val="28"/>
        </w:rPr>
        <w:t xml:space="preserve">на имя директора Фонда о </w:t>
      </w:r>
      <w:r w:rsidR="0012511E" w:rsidRPr="000D6651">
        <w:rPr>
          <w:rFonts w:ascii="Times New Roman" w:hAnsi="Times New Roman" w:cs="Times New Roman"/>
          <w:iCs/>
          <w:sz w:val="28"/>
          <w:szCs w:val="28"/>
        </w:rPr>
        <w:t>выполнении следующих условий:</w:t>
      </w:r>
    </w:p>
    <w:p w:rsidR="0012511E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предоставление услуги (работы) по разработке программы повышения производительности труда для Организации-участника стоимостью не более 2 000 000 рублей, в срок не превышающий 60 (шестьдесят) календарных дней и завершить разработку программы повышения производительности труда в текущем календарном году в соответствии с разделом 3 настоящего Порядка;</w:t>
      </w:r>
    </w:p>
    <w:p w:rsidR="0012511E" w:rsidRPr="000D6651" w:rsidRDefault="0053714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обеспечение сопровождения реализации мероприятий программы повышения производительности труда Организации-участника в течении текущего календарного года и последующих 2 (двух) календарных лет</w:t>
      </w:r>
      <w:r w:rsidR="0012511E" w:rsidRPr="000D6651">
        <w:rPr>
          <w:rFonts w:ascii="Times New Roman" w:hAnsi="Times New Roman" w:cs="Times New Roman"/>
          <w:sz w:val="28"/>
          <w:szCs w:val="28"/>
        </w:rPr>
        <w:t>;</w:t>
      </w:r>
    </w:p>
    <w:p w:rsidR="00900028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возмещение в Фонд затрат, в случае не достижения Организацией-участником целевых показателей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Pr="000D6651">
        <w:rPr>
          <w:rFonts w:ascii="Times New Roman" w:hAnsi="Times New Roman" w:cs="Times New Roman"/>
          <w:sz w:val="28"/>
          <w:szCs w:val="28"/>
        </w:rPr>
        <w:t xml:space="preserve"> в течении 2 (двух) календарных лет, ранее понесенных Фондом в связи с исполнением обязательств перед Экспертной организацией </w:t>
      </w:r>
      <w:r w:rsidR="007E3AAA" w:rsidRPr="000D66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="007E3AAA" w:rsidRPr="000D6651">
        <w:rPr>
          <w:rFonts w:ascii="Times New Roman" w:hAnsi="Times New Roman" w:cs="Times New Roman"/>
          <w:sz w:val="28"/>
          <w:szCs w:val="28"/>
        </w:rPr>
        <w:t>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четко напечатаны и заполнены по всем пунктам. Все листы должны быть прошиты, пронумерованы и заверены подписью уполномоченного лица. 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Отсутствие необходимых документов в составе конкурсной документации, нарушение требований к оформлению заявления, определенных настоящим пунктом, либо наличие в документах сведений, не соответствующих требованиям настоящего Порядка, является основанием для отказа во включении в число участников отбора по формальным признакам.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lastRenderedPageBreak/>
        <w:t>Заявитель отвечает за полноту и достоверность всех исходных данных, указанных в конкурсной документации.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00A7A" w:rsidRPr="000D6651" w:rsidRDefault="00300A7A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206"/>
        <w:gridCol w:w="3191"/>
      </w:tblGrid>
      <w:tr w:rsidR="007B73B4" w:rsidRPr="000D6651" w:rsidTr="007B73B4">
        <w:trPr>
          <w:trHeight w:val="1430"/>
        </w:trPr>
        <w:tc>
          <w:tcPr>
            <w:tcW w:w="323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06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М.П.     (при наличии)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7E3AAA" w:rsidRPr="000D6651" w:rsidRDefault="007B73B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4C04" w:rsidRPr="000D6651" w:rsidRDefault="008B4C0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CBA" w:rsidRPr="000D6651" w:rsidSect="0012511E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8A" w:rsidRDefault="00B2588A" w:rsidP="0080666E">
      <w:pPr>
        <w:spacing w:after="0" w:line="240" w:lineRule="auto"/>
      </w:pPr>
      <w:r>
        <w:separator/>
      </w:r>
    </w:p>
  </w:endnote>
  <w:endnote w:type="continuationSeparator" w:id="0">
    <w:p w:rsidR="00B2588A" w:rsidRDefault="00B2588A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8A" w:rsidRDefault="00B2588A" w:rsidP="0080666E">
      <w:pPr>
        <w:spacing w:after="0" w:line="240" w:lineRule="auto"/>
      </w:pPr>
      <w:r>
        <w:separator/>
      </w:r>
    </w:p>
  </w:footnote>
  <w:footnote w:type="continuationSeparator" w:id="0">
    <w:p w:rsidR="00B2588A" w:rsidRDefault="00B2588A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8035A7">
          <w:rPr>
            <w:rFonts w:ascii="Times New Roman" w:hAnsi="Times New Roman" w:cs="Times New Roman"/>
            <w:noProof/>
            <w:sz w:val="28"/>
          </w:rPr>
          <w:t>3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6737B"/>
    <w:rsid w:val="00096E22"/>
    <w:rsid w:val="000A7B79"/>
    <w:rsid w:val="000D6651"/>
    <w:rsid w:val="00107388"/>
    <w:rsid w:val="00113774"/>
    <w:rsid w:val="001234F5"/>
    <w:rsid w:val="0012511E"/>
    <w:rsid w:val="001372E2"/>
    <w:rsid w:val="001870C4"/>
    <w:rsid w:val="001A138D"/>
    <w:rsid w:val="001B6195"/>
    <w:rsid w:val="00226D38"/>
    <w:rsid w:val="002311D6"/>
    <w:rsid w:val="0026746D"/>
    <w:rsid w:val="00300A7A"/>
    <w:rsid w:val="00311DDA"/>
    <w:rsid w:val="0039421F"/>
    <w:rsid w:val="003E0552"/>
    <w:rsid w:val="004139AA"/>
    <w:rsid w:val="00442674"/>
    <w:rsid w:val="004B10AC"/>
    <w:rsid w:val="005177E0"/>
    <w:rsid w:val="0053714C"/>
    <w:rsid w:val="0055330C"/>
    <w:rsid w:val="00586C73"/>
    <w:rsid w:val="00593F3F"/>
    <w:rsid w:val="00606D15"/>
    <w:rsid w:val="00613558"/>
    <w:rsid w:val="00641F5B"/>
    <w:rsid w:val="006B41EF"/>
    <w:rsid w:val="006C2A4F"/>
    <w:rsid w:val="006D77AE"/>
    <w:rsid w:val="006F087E"/>
    <w:rsid w:val="0075506C"/>
    <w:rsid w:val="00766DC5"/>
    <w:rsid w:val="007B73B4"/>
    <w:rsid w:val="007E3AAA"/>
    <w:rsid w:val="008035A7"/>
    <w:rsid w:val="0080666E"/>
    <w:rsid w:val="0081089B"/>
    <w:rsid w:val="008641E1"/>
    <w:rsid w:val="00873DA7"/>
    <w:rsid w:val="008840CB"/>
    <w:rsid w:val="008943A3"/>
    <w:rsid w:val="008A3484"/>
    <w:rsid w:val="008B4C04"/>
    <w:rsid w:val="008F3B47"/>
    <w:rsid w:val="00900028"/>
    <w:rsid w:val="00917A38"/>
    <w:rsid w:val="00921831"/>
    <w:rsid w:val="0094187B"/>
    <w:rsid w:val="00957B94"/>
    <w:rsid w:val="00964A20"/>
    <w:rsid w:val="009D336A"/>
    <w:rsid w:val="00A414EB"/>
    <w:rsid w:val="00A45D97"/>
    <w:rsid w:val="00A556F1"/>
    <w:rsid w:val="00AC3E52"/>
    <w:rsid w:val="00B2588A"/>
    <w:rsid w:val="00B40D9A"/>
    <w:rsid w:val="00B45D29"/>
    <w:rsid w:val="00BE777E"/>
    <w:rsid w:val="00BF100E"/>
    <w:rsid w:val="00C003A7"/>
    <w:rsid w:val="00C14F03"/>
    <w:rsid w:val="00CB7380"/>
    <w:rsid w:val="00D07076"/>
    <w:rsid w:val="00D62D23"/>
    <w:rsid w:val="00D80C32"/>
    <w:rsid w:val="00D80CAE"/>
    <w:rsid w:val="00D974B4"/>
    <w:rsid w:val="00DF5E00"/>
    <w:rsid w:val="00E32C21"/>
    <w:rsid w:val="00E56394"/>
    <w:rsid w:val="00F374A5"/>
    <w:rsid w:val="00F41EAB"/>
    <w:rsid w:val="00F56CBA"/>
    <w:rsid w:val="00F63AED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7FB31-96F2-47E8-B0FA-F2600817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paragraph" w:styleId="a9">
    <w:name w:val="Body Text Indent"/>
    <w:basedOn w:val="a"/>
    <w:link w:val="aa"/>
    <w:semiHidden/>
    <w:unhideWhenUsed/>
    <w:rsid w:val="00107388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07388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 В. Радионов</dc:creator>
  <cp:lastModifiedBy>Руслан Базитов</cp:lastModifiedBy>
  <cp:revision>2</cp:revision>
  <cp:lastPrinted>2019-05-28T11:50:00Z</cp:lastPrinted>
  <dcterms:created xsi:type="dcterms:W3CDTF">2019-09-02T11:52:00Z</dcterms:created>
  <dcterms:modified xsi:type="dcterms:W3CDTF">2019-09-02T11:52:00Z</dcterms:modified>
</cp:coreProperties>
</file>